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AC94" w14:textId="77777777" w:rsidR="00402D41" w:rsidRPr="001C6DEA" w:rsidRDefault="00402D41" w:rsidP="00402D41">
      <w:pPr>
        <w:ind w:left="360"/>
        <w:rPr>
          <w:rFonts w:ascii="Arial" w:hAnsi="Arial" w:cs="Arial"/>
          <w:b/>
          <w:bCs/>
        </w:rPr>
      </w:pPr>
    </w:p>
    <w:p w14:paraId="250DCC4D" w14:textId="2AB34155" w:rsidR="00BB4414" w:rsidRPr="001C6DEA" w:rsidRDefault="00FC7FB0" w:rsidP="00402D41">
      <w:pPr>
        <w:pStyle w:val="Listenabsatz"/>
        <w:numPr>
          <w:ilvl w:val="0"/>
          <w:numId w:val="8"/>
        </w:num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1C6DEA">
        <w:rPr>
          <w:rFonts w:ascii="Arial" w:hAnsi="Arial" w:cs="Arial"/>
          <w:b/>
          <w:bCs/>
          <w:sz w:val="32"/>
          <w:szCs w:val="32"/>
        </w:rPr>
        <w:t>Saalachtaler</w:t>
      </w:r>
      <w:proofErr w:type="spellEnd"/>
      <w:r w:rsidRPr="001C6DEA">
        <w:rPr>
          <w:rFonts w:ascii="Arial" w:hAnsi="Arial" w:cs="Arial"/>
          <w:b/>
          <w:bCs/>
          <w:sz w:val="32"/>
          <w:szCs w:val="32"/>
        </w:rPr>
        <w:t xml:space="preserve"> Wildwasser</w:t>
      </w:r>
      <w:r w:rsidR="00C53126">
        <w:rPr>
          <w:rFonts w:ascii="Arial" w:hAnsi="Arial" w:cs="Arial"/>
          <w:b/>
          <w:bCs/>
          <w:sz w:val="32"/>
          <w:szCs w:val="32"/>
        </w:rPr>
        <w:t xml:space="preserve"> Event</w:t>
      </w:r>
      <w:r w:rsidRPr="001C6DEA">
        <w:rPr>
          <w:rFonts w:ascii="Arial" w:hAnsi="Arial" w:cs="Arial"/>
          <w:b/>
          <w:bCs/>
          <w:sz w:val="32"/>
          <w:szCs w:val="32"/>
        </w:rPr>
        <w:t xml:space="preserve"> am 28./29.Juni 2025</w:t>
      </w:r>
    </w:p>
    <w:p w14:paraId="3673DDFC" w14:textId="3DAD1B01" w:rsidR="00402D41" w:rsidRPr="001C6DEA" w:rsidRDefault="00402D41" w:rsidP="00402D41">
      <w:pPr>
        <w:pStyle w:val="Listenabsatz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  <w:r w:rsidRPr="001C6DEA">
        <w:rPr>
          <w:rFonts w:ascii="Arial" w:hAnsi="Arial" w:cs="Arial"/>
          <w:b/>
          <w:bCs/>
          <w:sz w:val="32"/>
          <w:szCs w:val="32"/>
        </w:rPr>
        <w:t>in Unken</w:t>
      </w:r>
    </w:p>
    <w:p w14:paraId="2A0D11E0" w14:textId="77777777" w:rsidR="00FC7FB0" w:rsidRPr="001C6DEA" w:rsidRDefault="00FC7FB0">
      <w:pPr>
        <w:rPr>
          <w:rFonts w:ascii="Arial" w:hAnsi="Arial" w:cs="Arial"/>
        </w:rPr>
      </w:pPr>
    </w:p>
    <w:p w14:paraId="43BD092A" w14:textId="231A2FD6" w:rsidR="00FC7FB0" w:rsidRPr="001C6DEA" w:rsidRDefault="00FC7FB0" w:rsidP="00FC7FB0">
      <w:pPr>
        <w:rPr>
          <w:rFonts w:ascii="Arial" w:hAnsi="Arial" w:cs="Arial"/>
        </w:rPr>
      </w:pPr>
      <w:r w:rsidRPr="001C6DEA">
        <w:rPr>
          <w:rFonts w:ascii="Arial" w:hAnsi="Arial" w:cs="Arial"/>
        </w:rPr>
        <w:t>Der Event richtet sich an ambitionierte Freizeitsportler</w:t>
      </w:r>
      <w:r w:rsidR="00C53126">
        <w:rPr>
          <w:rFonts w:ascii="Arial" w:hAnsi="Arial" w:cs="Arial"/>
        </w:rPr>
        <w:t>innen und -sportler</w:t>
      </w:r>
      <w:r w:rsidRPr="001C6DEA">
        <w:rPr>
          <w:rFonts w:ascii="Arial" w:hAnsi="Arial" w:cs="Arial"/>
        </w:rPr>
        <w:t>, die sich einem Wettkampf stellen wollen.</w:t>
      </w:r>
    </w:p>
    <w:p w14:paraId="7B1AF4BF" w14:textId="2C0B3A6A" w:rsidR="00FC7FB0" w:rsidRPr="001C6DEA" w:rsidRDefault="00FC7FB0" w:rsidP="00FC7FB0">
      <w:pPr>
        <w:rPr>
          <w:rFonts w:ascii="Arial" w:hAnsi="Arial" w:cs="Arial"/>
        </w:rPr>
      </w:pPr>
      <w:r w:rsidRPr="001C6DEA">
        <w:rPr>
          <w:rFonts w:ascii="Arial" w:hAnsi="Arial" w:cs="Arial"/>
        </w:rPr>
        <w:t>Am Samstag w</w:t>
      </w:r>
      <w:r w:rsidR="00993BF6" w:rsidRPr="001C6DEA">
        <w:rPr>
          <w:rFonts w:ascii="Arial" w:hAnsi="Arial" w:cs="Arial"/>
        </w:rPr>
        <w:t>ird</w:t>
      </w:r>
      <w:r w:rsidRPr="001C6DEA">
        <w:rPr>
          <w:rFonts w:ascii="Arial" w:hAnsi="Arial" w:cs="Arial"/>
        </w:rPr>
        <w:t xml:space="preserve"> zur Qualifikation für das </w:t>
      </w:r>
      <w:proofErr w:type="spellStart"/>
      <w:r w:rsidRPr="001C6DEA">
        <w:rPr>
          <w:rFonts w:ascii="Arial" w:hAnsi="Arial" w:cs="Arial"/>
        </w:rPr>
        <w:t>BoaterCross</w:t>
      </w:r>
      <w:proofErr w:type="spellEnd"/>
      <w:r w:rsidRPr="001C6DEA">
        <w:rPr>
          <w:rFonts w:ascii="Arial" w:hAnsi="Arial" w:cs="Arial"/>
        </w:rPr>
        <w:t xml:space="preserve"> am S</w:t>
      </w:r>
      <w:r w:rsidR="00993BF6" w:rsidRPr="001C6DEA">
        <w:rPr>
          <w:rFonts w:ascii="Arial" w:hAnsi="Arial" w:cs="Arial"/>
        </w:rPr>
        <w:t>onntag ein Sprint vom Zusammenfluss der Saalach an der Insel (linke Sandbank) bis zum Sportplatz ausgetragen. Die hier erzielten Zeiten dienen zum Einteilen</w:t>
      </w:r>
      <w:r w:rsidR="00C53126">
        <w:rPr>
          <w:rFonts w:ascii="Arial" w:hAnsi="Arial" w:cs="Arial"/>
        </w:rPr>
        <w:t xml:space="preserve"> der </w:t>
      </w:r>
      <w:proofErr w:type="spellStart"/>
      <w:r w:rsidR="00993BF6" w:rsidRPr="001C6DEA">
        <w:rPr>
          <w:rFonts w:ascii="Arial" w:hAnsi="Arial" w:cs="Arial"/>
        </w:rPr>
        <w:t>Heats</w:t>
      </w:r>
      <w:proofErr w:type="spellEnd"/>
      <w:r w:rsidR="00993BF6" w:rsidRPr="001C6DEA">
        <w:rPr>
          <w:rFonts w:ascii="Arial" w:hAnsi="Arial" w:cs="Arial"/>
        </w:rPr>
        <w:t xml:space="preserve"> am Sonntag.</w:t>
      </w:r>
    </w:p>
    <w:p w14:paraId="44C5E724" w14:textId="42BB65E7" w:rsidR="00993BF6" w:rsidRPr="001C6DEA" w:rsidRDefault="00993BF6" w:rsidP="00FC7FB0">
      <w:pPr>
        <w:rPr>
          <w:rFonts w:ascii="Arial" w:hAnsi="Arial" w:cs="Arial"/>
        </w:rPr>
      </w:pPr>
      <w:r w:rsidRPr="001C6DEA">
        <w:rPr>
          <w:rFonts w:ascii="Arial" w:hAnsi="Arial" w:cs="Arial"/>
        </w:rPr>
        <w:t>Folgende Kategorien sind vorgesehen:</w:t>
      </w:r>
    </w:p>
    <w:p w14:paraId="1E9D84FB" w14:textId="7C64E05A" w:rsidR="00993BF6" w:rsidRPr="001C6DEA" w:rsidRDefault="00993BF6" w:rsidP="00993BF6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1C6DEA">
        <w:rPr>
          <w:rFonts w:ascii="Arial" w:hAnsi="Arial" w:cs="Arial"/>
          <w:lang w:val="en-US"/>
        </w:rPr>
        <w:t>SUP I-SUP bis 11 ft.</w:t>
      </w:r>
    </w:p>
    <w:p w14:paraId="28820171" w14:textId="006DF20B" w:rsidR="00993BF6" w:rsidRPr="001C6DEA" w:rsidRDefault="00993BF6" w:rsidP="00993BF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1C6DEA">
        <w:rPr>
          <w:rFonts w:ascii="Arial" w:hAnsi="Arial" w:cs="Arial"/>
        </w:rPr>
        <w:t>WW PE-Kajaks bis max. 2,</w:t>
      </w:r>
      <w:r w:rsidR="00254399">
        <w:rPr>
          <w:rFonts w:ascii="Arial" w:hAnsi="Arial" w:cs="Arial"/>
        </w:rPr>
        <w:t>9</w:t>
      </w:r>
      <w:r w:rsidRPr="001C6DEA">
        <w:rPr>
          <w:rFonts w:ascii="Arial" w:hAnsi="Arial" w:cs="Arial"/>
        </w:rPr>
        <w:t>0 cm länge</w:t>
      </w:r>
    </w:p>
    <w:p w14:paraId="0DFDAC25" w14:textId="2563F587" w:rsidR="00993BF6" w:rsidRPr="001C6DEA" w:rsidRDefault="00993BF6" w:rsidP="00993BF6">
      <w:pPr>
        <w:rPr>
          <w:rFonts w:ascii="Arial" w:hAnsi="Arial" w:cs="Arial"/>
        </w:rPr>
      </w:pPr>
      <w:r w:rsidRPr="001C6DEA">
        <w:rPr>
          <w:rFonts w:ascii="Arial" w:hAnsi="Arial" w:cs="Arial"/>
        </w:rPr>
        <w:t xml:space="preserve">Am Sonntag absolvieren die Teilnehmer dann im </w:t>
      </w:r>
      <w:proofErr w:type="spellStart"/>
      <w:r w:rsidRPr="001C6DEA">
        <w:rPr>
          <w:rFonts w:ascii="Arial" w:hAnsi="Arial" w:cs="Arial"/>
        </w:rPr>
        <w:t>Heatverfahren</w:t>
      </w:r>
      <w:proofErr w:type="spellEnd"/>
      <w:r w:rsidRPr="001C6DEA">
        <w:rPr>
          <w:rFonts w:ascii="Arial" w:hAnsi="Arial" w:cs="Arial"/>
        </w:rPr>
        <w:t xml:space="preserve"> eine Slalomstrecke um Bojen. Von den 4 Startern kommen die 2 schnellsten in den nächsten Lauf. Es gibt so viele </w:t>
      </w:r>
      <w:proofErr w:type="spellStart"/>
      <w:r w:rsidRPr="001C6DEA">
        <w:rPr>
          <w:rFonts w:ascii="Arial" w:hAnsi="Arial" w:cs="Arial"/>
        </w:rPr>
        <w:t>Heats</w:t>
      </w:r>
      <w:proofErr w:type="spellEnd"/>
      <w:r w:rsidRPr="001C6DEA">
        <w:rPr>
          <w:rFonts w:ascii="Arial" w:hAnsi="Arial" w:cs="Arial"/>
        </w:rPr>
        <w:t>, bis die besten in den Klassen SUP</w:t>
      </w:r>
      <w:r w:rsidR="00C53126">
        <w:rPr>
          <w:rFonts w:ascii="Arial" w:hAnsi="Arial" w:cs="Arial"/>
        </w:rPr>
        <w:t xml:space="preserve"> und </w:t>
      </w:r>
      <w:r w:rsidRPr="001C6DEA">
        <w:rPr>
          <w:rFonts w:ascii="Arial" w:hAnsi="Arial" w:cs="Arial"/>
        </w:rPr>
        <w:t>Kajak ermittelt wurden.</w:t>
      </w:r>
    </w:p>
    <w:p w14:paraId="6E962560" w14:textId="24B2B51D" w:rsidR="00993BF6" w:rsidRPr="001C6DEA" w:rsidRDefault="00993BF6" w:rsidP="00993BF6">
      <w:pPr>
        <w:rPr>
          <w:rFonts w:ascii="Arial" w:hAnsi="Arial" w:cs="Arial"/>
        </w:rPr>
      </w:pPr>
      <w:r w:rsidRPr="001C6DEA">
        <w:rPr>
          <w:rFonts w:ascii="Arial" w:hAnsi="Arial" w:cs="Arial"/>
        </w:rPr>
        <w:t xml:space="preserve">Es gibt nach Geschlecht und Alter getrennte Klassen. Die Anzahl der Klassen hängt von der Teilnehmerzahl ab. </w:t>
      </w:r>
    </w:p>
    <w:p w14:paraId="31A69B6A" w14:textId="5FA4FDB5" w:rsidR="00402D41" w:rsidRPr="001C6DEA" w:rsidRDefault="00993BF6" w:rsidP="00993BF6">
      <w:pPr>
        <w:rPr>
          <w:rFonts w:ascii="Arial" w:hAnsi="Arial" w:cs="Arial"/>
        </w:rPr>
      </w:pPr>
      <w:r w:rsidRPr="001C6DEA">
        <w:rPr>
          <w:rFonts w:ascii="Arial" w:hAnsi="Arial" w:cs="Arial"/>
        </w:rPr>
        <w:t xml:space="preserve">Siegerehrungen gibt es Samstag für den Sprint und Sonntag für den </w:t>
      </w:r>
      <w:proofErr w:type="spellStart"/>
      <w:r w:rsidRPr="001C6DEA">
        <w:rPr>
          <w:rFonts w:ascii="Arial" w:hAnsi="Arial" w:cs="Arial"/>
        </w:rPr>
        <w:t>BoaterCross</w:t>
      </w:r>
      <w:proofErr w:type="spellEnd"/>
      <w:r w:rsidRPr="001C6DEA">
        <w:rPr>
          <w:rFonts w:ascii="Arial" w:hAnsi="Arial" w:cs="Arial"/>
        </w:rPr>
        <w:t>.</w:t>
      </w:r>
    </w:p>
    <w:p w14:paraId="3BA55AC6" w14:textId="2D2AE9B8" w:rsidR="00C85185" w:rsidRPr="001C6DEA" w:rsidRDefault="00C85185" w:rsidP="00BC5168">
      <w:pPr>
        <w:rPr>
          <w:rFonts w:ascii="Arial" w:hAnsi="Arial" w:cs="Arial"/>
        </w:rPr>
      </w:pPr>
      <w:r w:rsidRPr="001C6DEA">
        <w:rPr>
          <w:rFonts w:ascii="Arial" w:hAnsi="Arial" w:cs="Arial"/>
        </w:rPr>
        <w:t xml:space="preserve">Die Wasserrettung ist durch die </w:t>
      </w:r>
      <w:r w:rsidR="00BC5168" w:rsidRPr="001C6DEA">
        <w:rPr>
          <w:rFonts w:ascii="Arial" w:hAnsi="Arial" w:cs="Arial"/>
        </w:rPr>
        <w:t>österreichische</w:t>
      </w:r>
      <w:r w:rsidRPr="001C6DEA">
        <w:rPr>
          <w:rFonts w:ascii="Arial" w:hAnsi="Arial" w:cs="Arial"/>
        </w:rPr>
        <w:t xml:space="preserve"> Wasserrettung gesichert. </w:t>
      </w:r>
    </w:p>
    <w:p w14:paraId="72B70DB6" w14:textId="2B85AD6B" w:rsidR="00BC5168" w:rsidRDefault="00402D41" w:rsidP="00BC5168">
      <w:pPr>
        <w:rPr>
          <w:rFonts w:ascii="Arial" w:hAnsi="Arial" w:cs="Arial"/>
        </w:rPr>
      </w:pPr>
      <w:r w:rsidRPr="001C6DEA">
        <w:rPr>
          <w:rFonts w:ascii="Arial" w:hAnsi="Arial" w:cs="Arial"/>
        </w:rPr>
        <w:t xml:space="preserve">Verpflegung kann vor Ort erworben werden. </w:t>
      </w:r>
    </w:p>
    <w:p w14:paraId="47260F78" w14:textId="77777777" w:rsidR="001C6DEA" w:rsidRDefault="001C6DEA" w:rsidP="00BC5168">
      <w:pPr>
        <w:rPr>
          <w:rFonts w:ascii="Arial" w:hAnsi="Arial" w:cs="Arial"/>
        </w:rPr>
      </w:pPr>
      <w:r>
        <w:rPr>
          <w:rFonts w:ascii="Arial" w:hAnsi="Arial" w:cs="Arial"/>
        </w:rPr>
        <w:t>Startgeld: 30 € für Erwachsene, Jugendliche und Kinder 15 €</w:t>
      </w:r>
    </w:p>
    <w:p w14:paraId="190B64B5" w14:textId="78C9A10E" w:rsidR="001C6DEA" w:rsidRPr="001C6DEA" w:rsidRDefault="001C6DEA" w:rsidP="00BC51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Pfand für Startnummer: 50 € </w:t>
      </w:r>
    </w:p>
    <w:p w14:paraId="28B5C248" w14:textId="3F2F7F39" w:rsidR="00402D41" w:rsidRPr="001C6DEA" w:rsidRDefault="00402D41" w:rsidP="00BC5168">
      <w:pPr>
        <w:rPr>
          <w:rFonts w:ascii="Arial" w:hAnsi="Arial" w:cs="Arial"/>
        </w:rPr>
      </w:pPr>
      <w:r w:rsidRPr="001C6DEA">
        <w:rPr>
          <w:rFonts w:ascii="Arial" w:hAnsi="Arial" w:cs="Arial"/>
        </w:rPr>
        <w:t>Zeitplan:</w:t>
      </w:r>
    </w:p>
    <w:p w14:paraId="3C5551C6" w14:textId="648FAAF4" w:rsidR="001C6DEA" w:rsidRPr="001C6DEA" w:rsidRDefault="001C6DEA" w:rsidP="00BC5168">
      <w:pPr>
        <w:rPr>
          <w:rFonts w:ascii="Arial" w:hAnsi="Arial" w:cs="Arial"/>
        </w:rPr>
      </w:pPr>
      <w:r w:rsidRPr="001C6DEA">
        <w:rPr>
          <w:rFonts w:ascii="Arial" w:hAnsi="Arial" w:cs="Arial"/>
        </w:rPr>
        <w:t>Samstag, 28.06.2025:</w:t>
      </w:r>
    </w:p>
    <w:p w14:paraId="20D88D1C" w14:textId="2705BB8C" w:rsidR="001C6DEA" w:rsidRPr="001C6DEA" w:rsidRDefault="00402D41" w:rsidP="00BC5168">
      <w:pPr>
        <w:rPr>
          <w:rFonts w:ascii="Arial" w:hAnsi="Arial" w:cs="Arial"/>
        </w:rPr>
      </w:pPr>
      <w:r w:rsidRPr="001C6DEA">
        <w:rPr>
          <w:rFonts w:ascii="Arial" w:hAnsi="Arial" w:cs="Arial"/>
        </w:rPr>
        <w:t>Startnummernausgabe</w:t>
      </w:r>
      <w:r w:rsidR="001C6DEA" w:rsidRPr="001C6DEA">
        <w:rPr>
          <w:rFonts w:ascii="Arial" w:hAnsi="Arial" w:cs="Arial"/>
        </w:rPr>
        <w:t>:</w:t>
      </w:r>
      <w:r w:rsidR="001C6DEA" w:rsidRPr="001C6DEA">
        <w:rPr>
          <w:rFonts w:ascii="Arial" w:hAnsi="Arial" w:cs="Arial"/>
        </w:rPr>
        <w:tab/>
      </w:r>
      <w:r w:rsidR="00C53126">
        <w:rPr>
          <w:rFonts w:ascii="Arial" w:hAnsi="Arial" w:cs="Arial"/>
        </w:rPr>
        <w:t xml:space="preserve">ab </w:t>
      </w:r>
      <w:r w:rsidR="001C6DEA" w:rsidRPr="001C6DEA">
        <w:rPr>
          <w:rFonts w:ascii="Arial" w:hAnsi="Arial" w:cs="Arial"/>
        </w:rPr>
        <w:t>1</w:t>
      </w:r>
      <w:r w:rsidR="00C53126">
        <w:rPr>
          <w:rFonts w:ascii="Arial" w:hAnsi="Arial" w:cs="Arial"/>
        </w:rPr>
        <w:t>0</w:t>
      </w:r>
      <w:r w:rsidR="001C6DEA" w:rsidRPr="001C6DEA">
        <w:rPr>
          <w:rFonts w:ascii="Arial" w:hAnsi="Arial" w:cs="Arial"/>
        </w:rPr>
        <w:t xml:space="preserve"> Uhr </w:t>
      </w:r>
      <w:r w:rsidR="00C53126">
        <w:rPr>
          <w:rFonts w:ascii="Arial" w:hAnsi="Arial" w:cs="Arial"/>
        </w:rPr>
        <w:t xml:space="preserve">bis 12 Uhr </w:t>
      </w:r>
      <w:r w:rsidR="001C6DEA" w:rsidRPr="001C6DEA">
        <w:rPr>
          <w:rFonts w:ascii="Arial" w:hAnsi="Arial" w:cs="Arial"/>
        </w:rPr>
        <w:t>am Schwimmbad</w:t>
      </w:r>
    </w:p>
    <w:p w14:paraId="0B62A7D4" w14:textId="1EF8AF80" w:rsidR="00402D41" w:rsidRPr="001C6DEA" w:rsidRDefault="00402D41" w:rsidP="00BC5168">
      <w:pPr>
        <w:rPr>
          <w:rFonts w:ascii="Arial" w:hAnsi="Arial" w:cs="Arial"/>
        </w:rPr>
      </w:pPr>
      <w:proofErr w:type="spellStart"/>
      <w:r w:rsidRPr="001C6DEA">
        <w:rPr>
          <w:rFonts w:ascii="Arial" w:hAnsi="Arial" w:cs="Arial"/>
        </w:rPr>
        <w:t>Ridersmeeting</w:t>
      </w:r>
      <w:proofErr w:type="spellEnd"/>
      <w:r w:rsidR="001C6DEA" w:rsidRPr="001C6DEA">
        <w:rPr>
          <w:rFonts w:ascii="Arial" w:hAnsi="Arial" w:cs="Arial"/>
        </w:rPr>
        <w:t>:</w:t>
      </w:r>
      <w:r w:rsidR="001C6DEA" w:rsidRPr="001C6DEA">
        <w:rPr>
          <w:rFonts w:ascii="Arial" w:hAnsi="Arial" w:cs="Arial"/>
        </w:rPr>
        <w:tab/>
      </w:r>
      <w:r w:rsidR="001C6DEA" w:rsidRPr="001C6DEA">
        <w:rPr>
          <w:rFonts w:ascii="Arial" w:hAnsi="Arial" w:cs="Arial"/>
        </w:rPr>
        <w:tab/>
        <w:t>1</w:t>
      </w:r>
      <w:r w:rsidRPr="001C6DEA">
        <w:rPr>
          <w:rFonts w:ascii="Arial" w:hAnsi="Arial" w:cs="Arial"/>
        </w:rPr>
        <w:t>2 Uhr am Parkplatz des Fußballplatzes</w:t>
      </w:r>
    </w:p>
    <w:p w14:paraId="79A646A5" w14:textId="659A016F" w:rsidR="00402D41" w:rsidRPr="001C6DEA" w:rsidRDefault="001C6DEA" w:rsidP="00BC5168">
      <w:pPr>
        <w:rPr>
          <w:rFonts w:ascii="Arial" w:hAnsi="Arial" w:cs="Arial"/>
        </w:rPr>
      </w:pPr>
      <w:r w:rsidRPr="001C6DEA">
        <w:rPr>
          <w:rFonts w:ascii="Arial" w:hAnsi="Arial" w:cs="Arial"/>
        </w:rPr>
        <w:t>Starts:</w:t>
      </w:r>
      <w:r w:rsidRPr="001C6DEA">
        <w:rPr>
          <w:rFonts w:ascii="Arial" w:hAnsi="Arial" w:cs="Arial"/>
        </w:rPr>
        <w:tab/>
      </w:r>
      <w:r w:rsidRPr="001C6DEA">
        <w:rPr>
          <w:rFonts w:ascii="Arial" w:hAnsi="Arial" w:cs="Arial"/>
        </w:rPr>
        <w:tab/>
      </w:r>
      <w:r w:rsidRPr="001C6DEA">
        <w:rPr>
          <w:rFonts w:ascii="Arial" w:hAnsi="Arial" w:cs="Arial"/>
        </w:rPr>
        <w:tab/>
      </w:r>
      <w:r w:rsidRPr="001C6DEA">
        <w:rPr>
          <w:rFonts w:ascii="Arial" w:hAnsi="Arial" w:cs="Arial"/>
        </w:rPr>
        <w:tab/>
        <w:t>13 Uhr</w:t>
      </w:r>
    </w:p>
    <w:p w14:paraId="106DE8AE" w14:textId="0E9BD273" w:rsidR="001C6DEA" w:rsidRPr="001C6DEA" w:rsidRDefault="001C6DEA" w:rsidP="00BC5168">
      <w:pPr>
        <w:rPr>
          <w:rFonts w:ascii="Arial" w:hAnsi="Arial" w:cs="Arial"/>
        </w:rPr>
      </w:pPr>
      <w:r w:rsidRPr="001C6DEA">
        <w:rPr>
          <w:rFonts w:ascii="Arial" w:hAnsi="Arial" w:cs="Arial"/>
        </w:rPr>
        <w:t>Siegerehrung:</w:t>
      </w:r>
      <w:r w:rsidRPr="001C6DEA">
        <w:rPr>
          <w:rFonts w:ascii="Arial" w:hAnsi="Arial" w:cs="Arial"/>
        </w:rPr>
        <w:tab/>
      </w:r>
      <w:r w:rsidRPr="001C6DEA">
        <w:rPr>
          <w:rFonts w:ascii="Arial" w:hAnsi="Arial" w:cs="Arial"/>
        </w:rPr>
        <w:tab/>
        <w:t>18 Uhr</w:t>
      </w:r>
    </w:p>
    <w:p w14:paraId="170BC1B4" w14:textId="77777777" w:rsidR="001C6DEA" w:rsidRPr="001C6DEA" w:rsidRDefault="001C6DEA" w:rsidP="00BC5168">
      <w:pPr>
        <w:rPr>
          <w:rFonts w:ascii="Arial" w:hAnsi="Arial" w:cs="Arial"/>
        </w:rPr>
      </w:pPr>
    </w:p>
    <w:p w14:paraId="2D97D514" w14:textId="77777777" w:rsidR="001C6DEA" w:rsidRPr="001C6DEA" w:rsidRDefault="001C6DEA" w:rsidP="00BC5168">
      <w:pPr>
        <w:rPr>
          <w:rFonts w:ascii="Arial" w:hAnsi="Arial" w:cs="Arial"/>
        </w:rPr>
      </w:pPr>
    </w:p>
    <w:p w14:paraId="6F9B6D9E" w14:textId="1FA4A9EE" w:rsidR="001C6DEA" w:rsidRPr="001C6DEA" w:rsidRDefault="001C6DEA" w:rsidP="001C6DEA">
      <w:pPr>
        <w:rPr>
          <w:rFonts w:ascii="Arial" w:hAnsi="Arial" w:cs="Arial"/>
        </w:rPr>
      </w:pPr>
      <w:r w:rsidRPr="001C6DEA">
        <w:rPr>
          <w:rFonts w:ascii="Arial" w:hAnsi="Arial" w:cs="Arial"/>
        </w:rPr>
        <w:t>Sonntag, 29.06.2025:</w:t>
      </w:r>
    </w:p>
    <w:p w14:paraId="38C93717" w14:textId="17045481" w:rsidR="001C6DEA" w:rsidRPr="001C6DEA" w:rsidRDefault="001C6DEA" w:rsidP="001C6DEA">
      <w:pPr>
        <w:rPr>
          <w:rFonts w:ascii="Arial" w:hAnsi="Arial" w:cs="Arial"/>
        </w:rPr>
      </w:pPr>
      <w:r w:rsidRPr="001C6DEA">
        <w:rPr>
          <w:rFonts w:ascii="Arial" w:hAnsi="Arial" w:cs="Arial"/>
        </w:rPr>
        <w:t>Startnummernausgabe:</w:t>
      </w:r>
      <w:r w:rsidRPr="001C6DEA">
        <w:rPr>
          <w:rFonts w:ascii="Arial" w:hAnsi="Arial" w:cs="Arial"/>
        </w:rPr>
        <w:tab/>
      </w:r>
      <w:r w:rsidR="00C53126">
        <w:rPr>
          <w:rFonts w:ascii="Arial" w:hAnsi="Arial" w:cs="Arial"/>
        </w:rPr>
        <w:t xml:space="preserve">um </w:t>
      </w:r>
      <w:r w:rsidRPr="001C6DEA">
        <w:rPr>
          <w:rFonts w:ascii="Arial" w:hAnsi="Arial" w:cs="Arial"/>
        </w:rPr>
        <w:t>9 Uhr am Schwimmbad</w:t>
      </w:r>
    </w:p>
    <w:p w14:paraId="1A534E64" w14:textId="0B32FD2A" w:rsidR="001C6DEA" w:rsidRPr="001C6DEA" w:rsidRDefault="001C6DEA" w:rsidP="001C6DEA">
      <w:pPr>
        <w:rPr>
          <w:rFonts w:ascii="Arial" w:hAnsi="Arial" w:cs="Arial"/>
        </w:rPr>
      </w:pPr>
      <w:proofErr w:type="spellStart"/>
      <w:r w:rsidRPr="001C6DEA">
        <w:rPr>
          <w:rFonts w:ascii="Arial" w:hAnsi="Arial" w:cs="Arial"/>
        </w:rPr>
        <w:t>Ridersmeeting</w:t>
      </w:r>
      <w:proofErr w:type="spellEnd"/>
      <w:r w:rsidRPr="001C6DEA">
        <w:rPr>
          <w:rFonts w:ascii="Arial" w:hAnsi="Arial" w:cs="Arial"/>
        </w:rPr>
        <w:t>:</w:t>
      </w:r>
      <w:r w:rsidRPr="001C6DEA">
        <w:rPr>
          <w:rFonts w:ascii="Arial" w:hAnsi="Arial" w:cs="Arial"/>
        </w:rPr>
        <w:tab/>
      </w:r>
      <w:r w:rsidRPr="001C6DEA">
        <w:rPr>
          <w:rFonts w:ascii="Arial" w:hAnsi="Arial" w:cs="Arial"/>
        </w:rPr>
        <w:tab/>
        <w:t>9:30 Uhr am Parkplatz des Fußballplatzes</w:t>
      </w:r>
    </w:p>
    <w:p w14:paraId="08F30E6D" w14:textId="74083AD0" w:rsidR="001C6DEA" w:rsidRPr="001C6DEA" w:rsidRDefault="001C6DEA" w:rsidP="001C6DEA">
      <w:pPr>
        <w:rPr>
          <w:rFonts w:ascii="Arial" w:hAnsi="Arial" w:cs="Arial"/>
        </w:rPr>
      </w:pPr>
      <w:r w:rsidRPr="001C6DEA">
        <w:rPr>
          <w:rFonts w:ascii="Arial" w:hAnsi="Arial" w:cs="Arial"/>
        </w:rPr>
        <w:t>Starts:</w:t>
      </w:r>
      <w:r w:rsidRPr="001C6DEA">
        <w:rPr>
          <w:rFonts w:ascii="Arial" w:hAnsi="Arial" w:cs="Arial"/>
        </w:rPr>
        <w:tab/>
      </w:r>
      <w:r w:rsidRPr="001C6DEA">
        <w:rPr>
          <w:rFonts w:ascii="Arial" w:hAnsi="Arial" w:cs="Arial"/>
        </w:rPr>
        <w:tab/>
      </w:r>
      <w:r w:rsidRPr="001C6DEA">
        <w:rPr>
          <w:rFonts w:ascii="Arial" w:hAnsi="Arial" w:cs="Arial"/>
        </w:rPr>
        <w:tab/>
      </w:r>
      <w:r w:rsidRPr="001C6DEA">
        <w:rPr>
          <w:rFonts w:ascii="Arial" w:hAnsi="Arial" w:cs="Arial"/>
        </w:rPr>
        <w:tab/>
        <w:t>10 Uhr</w:t>
      </w:r>
    </w:p>
    <w:p w14:paraId="6F7D12A2" w14:textId="7ACB665D" w:rsidR="001C6DEA" w:rsidRPr="001C6DEA" w:rsidRDefault="001C6DEA" w:rsidP="001C6DEA">
      <w:pPr>
        <w:rPr>
          <w:rFonts w:ascii="Arial" w:hAnsi="Arial" w:cs="Arial"/>
        </w:rPr>
      </w:pPr>
      <w:r w:rsidRPr="001C6DEA">
        <w:rPr>
          <w:rFonts w:ascii="Arial" w:hAnsi="Arial" w:cs="Arial"/>
        </w:rPr>
        <w:t>Siegerehrung:</w:t>
      </w:r>
      <w:r w:rsidRPr="001C6DEA">
        <w:rPr>
          <w:rFonts w:ascii="Arial" w:hAnsi="Arial" w:cs="Arial"/>
        </w:rPr>
        <w:tab/>
      </w:r>
      <w:r w:rsidRPr="001C6DEA">
        <w:rPr>
          <w:rFonts w:ascii="Arial" w:hAnsi="Arial" w:cs="Arial"/>
        </w:rPr>
        <w:tab/>
        <w:t>14 Uhr</w:t>
      </w:r>
    </w:p>
    <w:p w14:paraId="1FEB65ED" w14:textId="77777777" w:rsidR="001C6DEA" w:rsidRPr="001C6DEA" w:rsidRDefault="001C6DEA" w:rsidP="00BC5168">
      <w:pPr>
        <w:rPr>
          <w:rFonts w:ascii="Arial" w:hAnsi="Arial" w:cs="Arial"/>
        </w:rPr>
      </w:pPr>
    </w:p>
    <w:p w14:paraId="2944DEF5" w14:textId="77777777" w:rsidR="001C6DEA" w:rsidRPr="001C6DEA" w:rsidRDefault="001C6DEA" w:rsidP="001C6DEA">
      <w:pPr>
        <w:rPr>
          <w:rFonts w:ascii="Arial" w:hAnsi="Arial" w:cs="Arial"/>
          <w:color w:val="212121"/>
        </w:rPr>
      </w:pPr>
      <w:r w:rsidRPr="001C6DEA">
        <w:rPr>
          <w:rFonts w:ascii="Arial" w:hAnsi="Arial" w:cs="Arial"/>
          <w:color w:val="212121"/>
        </w:rPr>
        <w:t>Parkmöglichkeiten: in Unken gibt es einen neuen Park &amp; Ride Süd Parkplatz (direkt neben der Veranstaltungsfläche); Öffentliche Anreise: Haltestelle ebenfalls vor Ort</w:t>
      </w:r>
    </w:p>
    <w:p w14:paraId="522A15CC" w14:textId="088EEBA5" w:rsidR="001C6DEA" w:rsidRPr="001C6DEA" w:rsidRDefault="001C6DEA" w:rsidP="001C6DEA">
      <w:pPr>
        <w:rPr>
          <w:rFonts w:ascii="Arial" w:hAnsi="Arial" w:cs="Arial"/>
          <w:color w:val="212121"/>
        </w:rPr>
      </w:pPr>
      <w:r w:rsidRPr="001C6DEA">
        <w:rPr>
          <w:rFonts w:ascii="Arial" w:hAnsi="Arial" w:cs="Arial"/>
          <w:color w:val="212121"/>
        </w:rPr>
        <w:t xml:space="preserve">Campingmöglichkeiten: Camping </w:t>
      </w:r>
      <w:proofErr w:type="spellStart"/>
      <w:r w:rsidRPr="001C6DEA">
        <w:rPr>
          <w:rFonts w:ascii="Arial" w:hAnsi="Arial" w:cs="Arial"/>
          <w:color w:val="212121"/>
        </w:rPr>
        <w:t>Grubhof</w:t>
      </w:r>
      <w:proofErr w:type="spellEnd"/>
    </w:p>
    <w:p w14:paraId="3393272D" w14:textId="77777777" w:rsidR="001C6DEA" w:rsidRPr="001C6DEA" w:rsidRDefault="001C6DEA" w:rsidP="001C6DEA">
      <w:pPr>
        <w:rPr>
          <w:rFonts w:ascii="Arial" w:hAnsi="Arial" w:cs="Arial"/>
          <w:color w:val="212121"/>
        </w:rPr>
      </w:pPr>
      <w:r w:rsidRPr="001C6DEA">
        <w:rPr>
          <w:rFonts w:ascii="Arial" w:hAnsi="Arial" w:cs="Arial"/>
          <w:color w:val="212121"/>
        </w:rPr>
        <w:t xml:space="preserve">Unterkünfte in Unken: Kirchenwirt, </w:t>
      </w:r>
      <w:proofErr w:type="spellStart"/>
      <w:r w:rsidRPr="001C6DEA">
        <w:rPr>
          <w:rFonts w:ascii="Arial" w:hAnsi="Arial" w:cs="Arial"/>
          <w:color w:val="212121"/>
        </w:rPr>
        <w:t>Dorfcafe</w:t>
      </w:r>
      <w:proofErr w:type="spellEnd"/>
      <w:r w:rsidRPr="001C6DEA">
        <w:rPr>
          <w:rFonts w:ascii="Arial" w:hAnsi="Arial" w:cs="Arial"/>
          <w:color w:val="212121"/>
        </w:rPr>
        <w:t>, Schütterbad - </w:t>
      </w:r>
      <w:hyperlink r:id="rId7" w:tgtFrame="_blank" w:tooltip="https://www.lofer.com/de/unterkuenfte-angebote/alle-unterkuenfte/unterkuenfte" w:history="1">
        <w:r w:rsidRPr="001C6DEA">
          <w:rPr>
            <w:rStyle w:val="Hyperlink"/>
            <w:rFonts w:ascii="Arial" w:hAnsi="Arial" w:cs="Arial"/>
            <w:color w:val="467886"/>
          </w:rPr>
          <w:t>https://www.lofer.com/de/unterkuenfte-angebote/alle-unterkuenfte/unterkuenfte</w:t>
        </w:r>
      </w:hyperlink>
    </w:p>
    <w:p w14:paraId="1E7FC6CD" w14:textId="77777777" w:rsidR="001C6DEA" w:rsidRDefault="001C6DEA" w:rsidP="00BC5168">
      <w:pPr>
        <w:rPr>
          <w:rFonts w:ascii="Arial" w:hAnsi="Arial" w:cs="Arial"/>
        </w:rPr>
      </w:pPr>
    </w:p>
    <w:p w14:paraId="436A5BA8" w14:textId="47454383" w:rsidR="001C6DEA" w:rsidRPr="001C6DEA" w:rsidRDefault="009D3849" w:rsidP="00BC51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Anmeldungen </w:t>
      </w:r>
      <w:proofErr w:type="gramStart"/>
      <w:r w:rsidR="00C53126">
        <w:rPr>
          <w:rFonts w:ascii="Arial" w:hAnsi="Arial" w:cs="Arial"/>
        </w:rPr>
        <w:t>mit Vorname</w:t>
      </w:r>
      <w:proofErr w:type="gramEnd"/>
      <w:r w:rsidR="00C53126">
        <w:rPr>
          <w:rFonts w:ascii="Arial" w:hAnsi="Arial" w:cs="Arial"/>
        </w:rPr>
        <w:t xml:space="preserve">, Name, Geburtsjahr, Modell Boot bzw. Board, Verein </w:t>
      </w:r>
      <w:r>
        <w:rPr>
          <w:rFonts w:ascii="Arial" w:hAnsi="Arial" w:cs="Arial"/>
        </w:rPr>
        <w:t>bitte bis zum 20.06.2025 an: wildwasser@akv-online.de.</w:t>
      </w:r>
    </w:p>
    <w:p w14:paraId="4755EB74" w14:textId="4EFE0C77" w:rsidR="00993BF6" w:rsidRPr="001C6DEA" w:rsidRDefault="00C85185" w:rsidP="00993BF6">
      <w:pPr>
        <w:rPr>
          <w:rFonts w:ascii="Arial" w:hAnsi="Arial" w:cs="Arial"/>
        </w:rPr>
      </w:pPr>
      <w:r w:rsidRPr="001C6DEA">
        <w:rPr>
          <w:rFonts w:ascii="Arial" w:hAnsi="Arial" w:cs="Arial"/>
        </w:rPr>
        <w:t>Wolfgang Kennel</w:t>
      </w:r>
    </w:p>
    <w:p w14:paraId="18C2B661" w14:textId="77777777" w:rsidR="00C53126" w:rsidRDefault="00C85185" w:rsidP="00993BF6">
      <w:pPr>
        <w:rPr>
          <w:rFonts w:ascii="Arial" w:hAnsi="Arial" w:cs="Arial"/>
        </w:rPr>
      </w:pPr>
      <w:proofErr w:type="spellStart"/>
      <w:r w:rsidRPr="001C6DEA">
        <w:rPr>
          <w:rFonts w:ascii="Arial" w:hAnsi="Arial" w:cs="Arial"/>
        </w:rPr>
        <w:t>OrgaTeam</w:t>
      </w:r>
      <w:proofErr w:type="spellEnd"/>
      <w:r w:rsidRPr="001C6DEA">
        <w:rPr>
          <w:rFonts w:ascii="Arial" w:hAnsi="Arial" w:cs="Arial"/>
        </w:rPr>
        <w:t xml:space="preserve"> </w:t>
      </w:r>
    </w:p>
    <w:p w14:paraId="726691EA" w14:textId="56F8903F" w:rsidR="00C85185" w:rsidRPr="001C6DEA" w:rsidRDefault="00C85185" w:rsidP="00993BF6">
      <w:pPr>
        <w:rPr>
          <w:rFonts w:ascii="Arial" w:hAnsi="Arial" w:cs="Arial"/>
        </w:rPr>
      </w:pPr>
      <w:r w:rsidRPr="001C6DEA">
        <w:rPr>
          <w:rFonts w:ascii="Arial" w:hAnsi="Arial" w:cs="Arial"/>
        </w:rPr>
        <w:t xml:space="preserve">Augsburger Kajak Verein e.V. </w:t>
      </w:r>
    </w:p>
    <w:p w14:paraId="5AC4127D" w14:textId="245F8D81" w:rsidR="00C85185" w:rsidRPr="00C53126" w:rsidRDefault="00C53126" w:rsidP="00993BF6">
      <w:pPr>
        <w:rPr>
          <w:rFonts w:ascii="Arial" w:hAnsi="Arial" w:cs="Arial"/>
          <w:lang w:val="en-US"/>
        </w:rPr>
      </w:pPr>
      <w:r w:rsidRPr="00C53126">
        <w:rPr>
          <w:rFonts w:ascii="Arial" w:hAnsi="Arial" w:cs="Arial"/>
          <w:lang w:val="en-US"/>
        </w:rPr>
        <w:t xml:space="preserve">Tel.: </w:t>
      </w:r>
      <w:r w:rsidR="00C85185" w:rsidRPr="00C53126">
        <w:rPr>
          <w:rFonts w:ascii="Arial" w:hAnsi="Arial" w:cs="Arial"/>
          <w:lang w:val="en-US"/>
        </w:rPr>
        <w:t>+49178/2093983</w:t>
      </w:r>
    </w:p>
    <w:p w14:paraId="068F5B50" w14:textId="06C537C1" w:rsidR="00C53126" w:rsidRPr="00C53126" w:rsidRDefault="00C53126" w:rsidP="00993BF6">
      <w:pPr>
        <w:rPr>
          <w:rFonts w:ascii="Arial" w:hAnsi="Arial" w:cs="Arial"/>
          <w:lang w:val="en-US"/>
        </w:rPr>
      </w:pPr>
      <w:r w:rsidRPr="00C53126">
        <w:rPr>
          <w:rFonts w:ascii="Arial" w:hAnsi="Arial" w:cs="Arial"/>
          <w:lang w:val="en-US"/>
        </w:rPr>
        <w:t>Mail: wolfgang.kennel@akv-</w:t>
      </w:r>
      <w:r>
        <w:rPr>
          <w:rFonts w:ascii="Arial" w:hAnsi="Arial" w:cs="Arial"/>
          <w:lang w:val="en-US"/>
        </w:rPr>
        <w:t>online.de</w:t>
      </w:r>
    </w:p>
    <w:sectPr w:rsidR="00C53126" w:rsidRPr="00C53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C714" w14:textId="77777777" w:rsidR="002A0D14" w:rsidRDefault="002A0D14" w:rsidP="00433971">
      <w:pPr>
        <w:spacing w:after="0" w:line="240" w:lineRule="auto"/>
      </w:pPr>
      <w:r>
        <w:separator/>
      </w:r>
    </w:p>
  </w:endnote>
  <w:endnote w:type="continuationSeparator" w:id="0">
    <w:p w14:paraId="5BDED080" w14:textId="77777777" w:rsidR="002A0D14" w:rsidRDefault="002A0D14" w:rsidP="0043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E006" w14:textId="77777777" w:rsidR="000A12ED" w:rsidRDefault="000A12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6A90" w14:textId="77777777" w:rsidR="000A12ED" w:rsidRDefault="000A12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D057" w14:textId="77777777" w:rsidR="000A12ED" w:rsidRDefault="000A12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C983D" w14:textId="77777777" w:rsidR="002A0D14" w:rsidRDefault="002A0D14" w:rsidP="00433971">
      <w:pPr>
        <w:spacing w:after="0" w:line="240" w:lineRule="auto"/>
      </w:pPr>
      <w:r>
        <w:separator/>
      </w:r>
    </w:p>
  </w:footnote>
  <w:footnote w:type="continuationSeparator" w:id="0">
    <w:p w14:paraId="5D32D687" w14:textId="77777777" w:rsidR="002A0D14" w:rsidRDefault="002A0D14" w:rsidP="0043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4F91" w14:textId="77777777" w:rsidR="000A12ED" w:rsidRDefault="000A12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28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40"/>
      <w:gridCol w:w="1988"/>
    </w:tblGrid>
    <w:tr w:rsidR="000A12ED" w14:paraId="5A8A5CA9" w14:textId="77777777" w:rsidTr="005220F1">
      <w:trPr>
        <w:trHeight w:val="1336"/>
      </w:trPr>
      <w:tc>
        <w:tcPr>
          <w:tcW w:w="10828" w:type="dxa"/>
          <w:gridSpan w:val="2"/>
        </w:tcPr>
        <w:p w14:paraId="4E02B6F4" w14:textId="77777777" w:rsidR="000A12ED" w:rsidRPr="007414F8" w:rsidRDefault="000A12ED" w:rsidP="000A12ED">
          <w:pPr>
            <w:pStyle w:val="Kopfzeile"/>
            <w:tabs>
              <w:tab w:val="clear" w:pos="9072"/>
            </w:tabs>
            <w:rPr>
              <w:rFonts w:cs="Arial"/>
              <w:kern w:val="28"/>
              <w:sz w:val="12"/>
              <w:szCs w:val="12"/>
            </w:rPr>
          </w:pPr>
          <w:r w:rsidRPr="007414F8"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68549A91" wp14:editId="10BA8B04">
                    <wp:simplePos x="0" y="0"/>
                    <wp:positionH relativeFrom="page">
                      <wp:posOffset>-431800</wp:posOffset>
                    </wp:positionH>
                    <wp:positionV relativeFrom="page">
                      <wp:posOffset>5140325</wp:posOffset>
                    </wp:positionV>
                    <wp:extent cx="144145" cy="635"/>
                    <wp:effectExtent l="0" t="0" r="27305" b="37465"/>
                    <wp:wrapNone/>
                    <wp:docPr id="6" name="Gerade Verbindung 6" descr="Falzmarke" title="Falzmark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44145" cy="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543ACA6" id="Gerade Verbindung 6" o:spid="_x0000_s1026" alt="Titel: Falzmarke - Beschreibung: Falzmark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4pt,404.75pt" to="-22.65pt,4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" strokeweight=".5pt">
                    <v:stroke startarrowwidth="narrow" startarrowlength="short" endarrowwidth="narrow" endarrowlength="short"/>
                    <w10:wrap anchorx="page" anchory="page"/>
                    <w10:anchorlock/>
                  </v:line>
                </w:pict>
              </mc:Fallback>
            </mc:AlternateContent>
          </w:r>
        </w:p>
        <w:p w14:paraId="59317CB7" w14:textId="77777777" w:rsidR="000A12ED" w:rsidRPr="007414F8" w:rsidRDefault="000A12ED" w:rsidP="000A12ED">
          <w:pPr>
            <w:pStyle w:val="Kopfzeile"/>
            <w:ind w:left="113"/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F73BFDD" wp14:editId="40DE5750">
                <wp:extent cx="6480000" cy="1137600"/>
                <wp:effectExtent l="0" t="0" r="0" b="5715"/>
                <wp:docPr id="1" name="Grafik 3" descr="Ein Bild, das Logo, Text, Symbol, Markenzeich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3" descr="Ein Bild, das Logo, Text, Symbol, Markenzeichen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0" cy="113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A12ED" w14:paraId="23EA232F" w14:textId="77777777" w:rsidTr="005220F1">
      <w:trPr>
        <w:trHeight w:hRule="exact" w:val="356"/>
      </w:trPr>
      <w:tc>
        <w:tcPr>
          <w:tcW w:w="8840" w:type="dxa"/>
        </w:tcPr>
        <w:p w14:paraId="0911939E" w14:textId="77777777" w:rsidR="000A12ED" w:rsidRDefault="000A12ED" w:rsidP="000A12ED">
          <w:pPr>
            <w:tabs>
              <w:tab w:val="left" w:pos="5670"/>
              <w:tab w:val="left" w:pos="7797"/>
            </w:tabs>
            <w:rPr>
              <w:rFonts w:cs="Arial"/>
              <w:sz w:val="26"/>
              <w:szCs w:val="26"/>
            </w:rPr>
          </w:pPr>
        </w:p>
      </w:tc>
      <w:tc>
        <w:tcPr>
          <w:tcW w:w="1988" w:type="dxa"/>
        </w:tcPr>
        <w:p w14:paraId="0258CE2C" w14:textId="77777777" w:rsidR="000A12ED" w:rsidRDefault="000A12ED" w:rsidP="000A12ED">
          <w:pPr>
            <w:pStyle w:val="Kopfzeile"/>
            <w:tabs>
              <w:tab w:val="left" w:pos="708"/>
            </w:tabs>
            <w:ind w:right="170"/>
            <w:rPr>
              <w:rStyle w:val="LFUSchmal"/>
              <w:b/>
            </w:rPr>
          </w:pPr>
        </w:p>
      </w:tc>
    </w:tr>
  </w:tbl>
  <w:p w14:paraId="244CBB8D" w14:textId="2ACE78F2" w:rsidR="00433971" w:rsidRDefault="00402D41">
    <w:pPr>
      <w:pStyle w:val="Kopfzeile"/>
    </w:pPr>
    <w:r>
      <w:rPr>
        <w:noProof/>
      </w:rPr>
      <w:tab/>
    </w:r>
    <w:r>
      <w:rPr>
        <w:noProof/>
      </w:rPr>
      <w:tab/>
    </w:r>
    <w:r w:rsidR="00433971" w:rsidRPr="00433971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610BB" w14:textId="77777777" w:rsidR="000A12ED" w:rsidRDefault="000A12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980"/>
    <w:multiLevelType w:val="hybridMultilevel"/>
    <w:tmpl w:val="5A12B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677A"/>
    <w:multiLevelType w:val="hybridMultilevel"/>
    <w:tmpl w:val="E5E8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ABD"/>
    <w:multiLevelType w:val="hybridMultilevel"/>
    <w:tmpl w:val="A866E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C0C"/>
    <w:multiLevelType w:val="hybridMultilevel"/>
    <w:tmpl w:val="5B0EB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7141A"/>
    <w:multiLevelType w:val="hybridMultilevel"/>
    <w:tmpl w:val="BE601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56DB4"/>
    <w:multiLevelType w:val="hybridMultilevel"/>
    <w:tmpl w:val="7B26DE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E79E4"/>
    <w:multiLevelType w:val="hybridMultilevel"/>
    <w:tmpl w:val="F5347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B3889"/>
    <w:multiLevelType w:val="hybridMultilevel"/>
    <w:tmpl w:val="A866E3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07801">
    <w:abstractNumId w:val="6"/>
  </w:num>
  <w:num w:numId="2" w16cid:durableId="126582469">
    <w:abstractNumId w:val="4"/>
  </w:num>
  <w:num w:numId="3" w16cid:durableId="1633092107">
    <w:abstractNumId w:val="0"/>
  </w:num>
  <w:num w:numId="4" w16cid:durableId="847256360">
    <w:abstractNumId w:val="1"/>
  </w:num>
  <w:num w:numId="5" w16cid:durableId="778988646">
    <w:abstractNumId w:val="2"/>
  </w:num>
  <w:num w:numId="6" w16cid:durableId="41516114">
    <w:abstractNumId w:val="3"/>
  </w:num>
  <w:num w:numId="7" w16cid:durableId="532693874">
    <w:abstractNumId w:val="5"/>
  </w:num>
  <w:num w:numId="8" w16cid:durableId="1283345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14"/>
    <w:rsid w:val="000A12ED"/>
    <w:rsid w:val="00155895"/>
    <w:rsid w:val="00191BAE"/>
    <w:rsid w:val="001C6DEA"/>
    <w:rsid w:val="00211245"/>
    <w:rsid w:val="00254399"/>
    <w:rsid w:val="002A0D14"/>
    <w:rsid w:val="002C03CE"/>
    <w:rsid w:val="00312BC7"/>
    <w:rsid w:val="00361D77"/>
    <w:rsid w:val="00402D41"/>
    <w:rsid w:val="00433971"/>
    <w:rsid w:val="004D445D"/>
    <w:rsid w:val="008C108C"/>
    <w:rsid w:val="00993BF6"/>
    <w:rsid w:val="009D3849"/>
    <w:rsid w:val="009F7CF2"/>
    <w:rsid w:val="00AD4EDF"/>
    <w:rsid w:val="00B43443"/>
    <w:rsid w:val="00B65EB8"/>
    <w:rsid w:val="00B952B4"/>
    <w:rsid w:val="00BB4414"/>
    <w:rsid w:val="00BC5168"/>
    <w:rsid w:val="00C53126"/>
    <w:rsid w:val="00C85185"/>
    <w:rsid w:val="00D06873"/>
    <w:rsid w:val="00D20C33"/>
    <w:rsid w:val="00F726A5"/>
    <w:rsid w:val="00FC7FB0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0FBF"/>
  <w15:chartTrackingRefBased/>
  <w15:docId w15:val="{0D1F0120-0C80-40F1-9A1D-EC18FA4C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4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4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4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4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4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4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4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4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4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4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4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4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44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44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44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44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44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44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4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4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4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4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44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44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44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4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44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44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8518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518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43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971"/>
  </w:style>
  <w:style w:type="paragraph" w:styleId="Fuzeile">
    <w:name w:val="footer"/>
    <w:basedOn w:val="Standard"/>
    <w:link w:val="FuzeileZchn"/>
    <w:uiPriority w:val="99"/>
    <w:unhideWhenUsed/>
    <w:rsid w:val="0043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971"/>
  </w:style>
  <w:style w:type="character" w:customStyle="1" w:styleId="LFUSchmal">
    <w:name w:val="LFU_Schmal"/>
    <w:rsid w:val="000A12ED"/>
    <w:rPr>
      <w:rFonts w:ascii="Arial Narrow" w:hAnsi="Arial Narrow" w:cs="Arial"/>
      <w:sz w:val="16"/>
      <w:szCs w:val="16"/>
    </w:rPr>
  </w:style>
  <w:style w:type="character" w:customStyle="1" w:styleId="KopfzeileZchn1">
    <w:name w:val="Kopfzeile Zchn1"/>
    <w:rsid w:val="000A12E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67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87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89496">
                                      <w:blockQuote w:val="1"/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0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0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6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81720">
                                                      <w:blockQuote w:val="1"/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8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0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19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88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61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ofer.com/de/unterkuenfte-angebote/alle-unterkuenfte/unterkuenf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Kennel, Wolfgang</dc:creator>
  <cp:keywords/>
  <dc:description/>
  <cp:lastModifiedBy>Mail AKV</cp:lastModifiedBy>
  <cp:revision>2</cp:revision>
  <dcterms:created xsi:type="dcterms:W3CDTF">2025-02-10T09:46:00Z</dcterms:created>
  <dcterms:modified xsi:type="dcterms:W3CDTF">2025-02-10T09:46:00Z</dcterms:modified>
</cp:coreProperties>
</file>